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3DE0" w14:textId="77777777" w:rsidR="006C4EB1" w:rsidRPr="009B542A" w:rsidRDefault="006C4EB1" w:rsidP="00E7288A">
      <w:pPr>
        <w:pStyle w:val="a4"/>
        <w:spacing w:after="0" w:line="240" w:lineRule="auto"/>
        <w:ind w:left="142"/>
      </w:pPr>
      <w:r>
        <w:t xml:space="preserve">Το </w:t>
      </w:r>
      <w:proofErr w:type="spellStart"/>
      <w:r>
        <w:t>σαιτ</w:t>
      </w:r>
      <w:proofErr w:type="spellEnd"/>
      <w:r>
        <w:t xml:space="preserve"> του σωματείου έχει μισθοδοσία και γενικά πληροφορίες   </w:t>
      </w:r>
      <w:proofErr w:type="spellStart"/>
      <w:r w:rsidRPr="009B542A">
        <w:rPr>
          <w:color w:val="0070C0"/>
          <w:lang w:val="en-GB"/>
        </w:rPr>
        <w:t>peprn</w:t>
      </w:r>
      <w:proofErr w:type="spellEnd"/>
      <w:r w:rsidRPr="009B542A">
        <w:rPr>
          <w:color w:val="0070C0"/>
        </w:rPr>
        <w:t>.</w:t>
      </w:r>
      <w:r w:rsidRPr="009B542A">
        <w:rPr>
          <w:color w:val="0070C0"/>
          <w:lang w:val="en-GB"/>
        </w:rPr>
        <w:t>gr</w:t>
      </w:r>
    </w:p>
    <w:p w14:paraId="5C6C8FF1" w14:textId="77777777" w:rsidR="006C4EB1" w:rsidRPr="009B542A" w:rsidRDefault="006C4EB1" w:rsidP="00E7288A">
      <w:pPr>
        <w:pStyle w:val="a4"/>
        <w:spacing w:after="0" w:line="240" w:lineRule="auto"/>
        <w:ind w:left="142"/>
      </w:pPr>
      <w:r>
        <w:t xml:space="preserve">το </w:t>
      </w:r>
      <w:proofErr w:type="spellStart"/>
      <w:r>
        <w:t>εμαιλ</w:t>
      </w:r>
      <w:proofErr w:type="spellEnd"/>
      <w:r>
        <w:t xml:space="preserve"> του σωματείου </w:t>
      </w:r>
      <w:hyperlink r:id="rId5" w:history="1">
        <w:r w:rsidRPr="001E2288">
          <w:rPr>
            <w:rStyle w:val="-"/>
            <w:lang w:val="en-GB"/>
          </w:rPr>
          <w:t>per</w:t>
        </w:r>
        <w:r w:rsidRPr="001E2288">
          <w:rPr>
            <w:rStyle w:val="-"/>
          </w:rPr>
          <w:t>.</w:t>
        </w:r>
        <w:r w:rsidRPr="001E2288">
          <w:rPr>
            <w:rStyle w:val="-"/>
            <w:lang w:val="en-GB"/>
          </w:rPr>
          <w:t>rk</w:t>
        </w:r>
        <w:r w:rsidRPr="001E2288">
          <w:rPr>
            <w:rStyle w:val="-"/>
          </w:rPr>
          <w:t>.</w:t>
        </w:r>
        <w:r w:rsidRPr="001E2288">
          <w:rPr>
            <w:rStyle w:val="-"/>
            <w:lang w:val="en-GB"/>
          </w:rPr>
          <w:t>ng</w:t>
        </w:r>
        <w:r w:rsidRPr="001E2288">
          <w:rPr>
            <w:rStyle w:val="-"/>
          </w:rPr>
          <w:t>@</w:t>
        </w:r>
        <w:r w:rsidRPr="001E2288">
          <w:rPr>
            <w:rStyle w:val="-"/>
            <w:lang w:val="en-GB"/>
          </w:rPr>
          <w:t>gmail</w:t>
        </w:r>
        <w:r w:rsidRPr="001E2288">
          <w:rPr>
            <w:rStyle w:val="-"/>
          </w:rPr>
          <w:t>.</w:t>
        </w:r>
        <w:r w:rsidRPr="001E2288">
          <w:rPr>
            <w:rStyle w:val="-"/>
            <w:lang w:val="en-GB"/>
          </w:rPr>
          <w:t>com</w:t>
        </w:r>
      </w:hyperlink>
    </w:p>
    <w:p w14:paraId="4BDAFB06" w14:textId="77777777" w:rsidR="006C4EB1" w:rsidRPr="009B542A" w:rsidRDefault="006C4EB1" w:rsidP="00E7288A">
      <w:pPr>
        <w:pStyle w:val="a4"/>
        <w:spacing w:after="0" w:line="240" w:lineRule="auto"/>
        <w:ind w:left="142"/>
      </w:pPr>
      <w:r>
        <w:t>το τηλέφωνο 6972286689 (Γεωργάκης Στράτος)</w:t>
      </w:r>
    </w:p>
    <w:p w14:paraId="2F513DE9" w14:textId="77777777" w:rsidR="006C4EB1" w:rsidRDefault="006C4EB1" w:rsidP="00E7288A">
      <w:pPr>
        <w:pStyle w:val="9"/>
        <w:ind w:left="142"/>
        <w:rPr>
          <w:rFonts w:asciiTheme="minorHAnsi" w:hAnsiTheme="minorHAnsi"/>
          <w:u w:val="single"/>
          <w:lang w:val="el-GR"/>
        </w:rPr>
      </w:pPr>
    </w:p>
    <w:p w14:paraId="7102D04D" w14:textId="77777777" w:rsidR="00E7288A" w:rsidRPr="00E7288A" w:rsidRDefault="00E7288A" w:rsidP="00E7288A">
      <w:pPr>
        <w:ind w:left="142"/>
        <w:jc w:val="center"/>
        <w:rPr>
          <w:b/>
          <w:lang w:val="el-GR"/>
        </w:rPr>
      </w:pPr>
      <w:r w:rsidRPr="00E7288A">
        <w:rPr>
          <w:b/>
          <w:lang w:val="el-GR"/>
        </w:rPr>
        <w:t>ΑΝΑΛΥΣΗ ΥΠΕΡΩΡΙΑΚΟΥ ΡΥΜΟΥΛΚΩΝ</w:t>
      </w:r>
    </w:p>
    <w:p w14:paraId="13FDFD2E" w14:textId="77777777" w:rsidR="00E7288A" w:rsidRPr="00E7288A" w:rsidRDefault="00E7288A" w:rsidP="00E7288A">
      <w:pPr>
        <w:ind w:left="142"/>
        <w:rPr>
          <w:b/>
          <w:sz w:val="12"/>
          <w:szCs w:val="12"/>
          <w:lang w:val="el-GR"/>
        </w:rPr>
      </w:pPr>
    </w:p>
    <w:p w14:paraId="11E69412" w14:textId="77777777" w:rsidR="00E7288A" w:rsidRPr="00E7288A" w:rsidRDefault="00E7288A" w:rsidP="00E7288A">
      <w:pPr>
        <w:ind w:left="142"/>
        <w:rPr>
          <w:b/>
          <w:lang w:val="el-GR"/>
        </w:rPr>
      </w:pPr>
      <w:r w:rsidRPr="00E7288A">
        <w:rPr>
          <w:b/>
          <w:lang w:val="el-GR"/>
        </w:rPr>
        <w:t xml:space="preserve">ΕΒΔΟΜΑΔΙΑΙΑ ΕΡΓΑΣΙΑ </w:t>
      </w:r>
    </w:p>
    <w:p w14:paraId="55CB3F85" w14:textId="77777777" w:rsidR="00E7288A" w:rsidRPr="00805FE4" w:rsidRDefault="00E7288A" w:rsidP="00E7288A">
      <w:pPr>
        <w:pStyle w:val="a4"/>
        <w:numPr>
          <w:ilvl w:val="0"/>
          <w:numId w:val="3"/>
        </w:numPr>
        <w:spacing w:after="0" w:line="240" w:lineRule="auto"/>
        <w:ind w:left="142"/>
        <w:rPr>
          <w:b/>
          <w:bCs/>
        </w:rPr>
      </w:pPr>
      <w:r w:rsidRPr="00805FE4">
        <w:rPr>
          <w:b/>
          <w:bCs/>
        </w:rPr>
        <w:t>ΣΤΑΘΕΡΟ ΟΚΤΑΩΡΟ ΑΠΟ ΑΡΧΗ ΕΩΣ ΤΟ ΤΕΛΟΣ ΤΗΣ ΕΒΔΟΜΑΔΑΣ</w:t>
      </w:r>
    </w:p>
    <w:p w14:paraId="7150A801" w14:textId="77777777" w:rsidR="00E7288A" w:rsidRPr="00E7288A" w:rsidRDefault="00E7288A" w:rsidP="00E7288A">
      <w:pPr>
        <w:ind w:left="142"/>
        <w:rPr>
          <w:bCs/>
          <w:lang w:val="el-GR"/>
        </w:rPr>
      </w:pPr>
      <w:r w:rsidRPr="00E7288A">
        <w:rPr>
          <w:bCs/>
          <w:lang w:val="el-GR"/>
        </w:rPr>
        <w:t>ΑΠΟ 06:00 ΕΩΣ 14:00 Ή ΑΠΟ 07:00 ΕΩΣ 15:00 Ή ΑΠΟ 14:00 ΕΩΣ 22:00 Ή ΑΠΟ 22:00 ΕΩΣ 06:00</w:t>
      </w:r>
    </w:p>
    <w:p w14:paraId="3E4A34A3" w14:textId="77777777" w:rsidR="00E7288A" w:rsidRDefault="00E7288A" w:rsidP="00E7288A">
      <w:pPr>
        <w:pStyle w:val="a4"/>
        <w:spacing w:after="0" w:line="240" w:lineRule="auto"/>
        <w:ind w:left="142"/>
      </w:pPr>
      <w:r>
        <w:t xml:space="preserve">Η εταιρεία έχει το δικαίωμα μόνο για την πρωινή βάρδια να σε καλέσει 2 ώρες νωρίτερα (04:00) </w:t>
      </w:r>
    </w:p>
    <w:p w14:paraId="3FD217DF" w14:textId="77777777" w:rsidR="00E7288A" w:rsidRPr="00805FE4" w:rsidRDefault="00E7288A" w:rsidP="00E7288A">
      <w:pPr>
        <w:pStyle w:val="a4"/>
        <w:numPr>
          <w:ilvl w:val="0"/>
          <w:numId w:val="3"/>
        </w:numPr>
        <w:spacing w:after="0" w:line="240" w:lineRule="auto"/>
        <w:ind w:left="142"/>
        <w:rPr>
          <w:b/>
        </w:rPr>
      </w:pPr>
      <w:r w:rsidRPr="00805FE4">
        <w:rPr>
          <w:b/>
        </w:rPr>
        <w:t>Εάν έχεις σχολάσει και ζητήσουν να επιστρέψεις στην εργασία δικαιούσαι συνεχόμενο υπερωριακό από την ώρα που σχόλασες έως το πέρας της εργασίας για την οποία σε κάλεσαν.</w:t>
      </w:r>
    </w:p>
    <w:p w14:paraId="79EAAADD" w14:textId="77777777" w:rsidR="00E7288A" w:rsidRPr="00805FE4" w:rsidRDefault="00E7288A" w:rsidP="00E7288A">
      <w:pPr>
        <w:pStyle w:val="a4"/>
        <w:numPr>
          <w:ilvl w:val="0"/>
          <w:numId w:val="3"/>
        </w:numPr>
        <w:spacing w:after="0" w:line="240" w:lineRule="auto"/>
        <w:ind w:left="142"/>
      </w:pPr>
      <w:r w:rsidRPr="00CA4678">
        <w:rPr>
          <w:b/>
        </w:rPr>
        <w:t>Από το πέρας της εργασίας έως την έναρξη δεν μπορεί να είναι λιγότερες από 8 ώρες εάν είναι λιγότερες τις δικαιούσαι υπερωριακά</w:t>
      </w:r>
      <w:r>
        <w:rPr>
          <w:b/>
        </w:rPr>
        <w:t>.</w:t>
      </w:r>
    </w:p>
    <w:p w14:paraId="3AA9CCDB" w14:textId="77777777" w:rsidR="00E7288A" w:rsidRPr="00805FE4" w:rsidRDefault="00E7288A" w:rsidP="00E7288A">
      <w:pPr>
        <w:pStyle w:val="a4"/>
        <w:numPr>
          <w:ilvl w:val="0"/>
          <w:numId w:val="3"/>
        </w:numPr>
        <w:spacing w:after="0" w:line="240" w:lineRule="auto"/>
        <w:ind w:left="142"/>
        <w:rPr>
          <w:b/>
          <w:bCs/>
        </w:rPr>
      </w:pPr>
      <w:r>
        <w:rPr>
          <w:b/>
          <w:u w:val="single"/>
        </w:rPr>
        <w:t xml:space="preserve">Απαγορεύετε </w:t>
      </w:r>
      <w:r w:rsidRPr="00805FE4">
        <w:rPr>
          <w:b/>
          <w:u w:val="single"/>
        </w:rPr>
        <w:t xml:space="preserve"> </w:t>
      </w:r>
      <w:r>
        <w:rPr>
          <w:b/>
          <w:u w:val="single"/>
        </w:rPr>
        <w:t>και είναι παράνομο οποιαδήποτε μορφή σπαστού οκτάωρου.</w:t>
      </w:r>
    </w:p>
    <w:p w14:paraId="1F24CF0B" w14:textId="77777777" w:rsidR="00E7288A" w:rsidRDefault="00E7288A" w:rsidP="00E7288A">
      <w:pPr>
        <w:pStyle w:val="a4"/>
        <w:numPr>
          <w:ilvl w:val="0"/>
          <w:numId w:val="3"/>
        </w:numPr>
        <w:spacing w:after="0" w:line="240" w:lineRule="auto"/>
        <w:ind w:left="142"/>
        <w:rPr>
          <w:b/>
        </w:rPr>
      </w:pPr>
      <w:r w:rsidRPr="00805FE4">
        <w:rPr>
          <w:b/>
        </w:rPr>
        <w:t>Πρέπει υποχρεωτικά την εβδομάδας να έχει</w:t>
      </w:r>
      <w:r>
        <w:rPr>
          <w:b/>
        </w:rPr>
        <w:t xml:space="preserve"> το πλήρωμα</w:t>
      </w:r>
      <w:r w:rsidRPr="00805FE4">
        <w:rPr>
          <w:b/>
        </w:rPr>
        <w:t xml:space="preserve"> 62 ώρες εκτός ρυμουλκού</w:t>
      </w:r>
      <w:r>
        <w:rPr>
          <w:b/>
        </w:rPr>
        <w:t>,</w:t>
      </w:r>
      <w:r w:rsidRPr="00805FE4">
        <w:rPr>
          <w:b/>
        </w:rPr>
        <w:t xml:space="preserve"> </w:t>
      </w:r>
      <w:r>
        <w:rPr>
          <w:b/>
        </w:rPr>
        <w:t>εάν</w:t>
      </w:r>
      <w:r w:rsidRPr="00805FE4">
        <w:rPr>
          <w:b/>
        </w:rPr>
        <w:t xml:space="preserve"> έχει λιγότερες </w:t>
      </w:r>
      <w:r>
        <w:rPr>
          <w:b/>
        </w:rPr>
        <w:t xml:space="preserve">οι ώρες αυτές </w:t>
      </w:r>
      <w:r w:rsidRPr="00805FE4">
        <w:rPr>
          <w:b/>
        </w:rPr>
        <w:t>προστίθενται στ</w:t>
      </w:r>
      <w:r>
        <w:rPr>
          <w:b/>
        </w:rPr>
        <w:t>ις</w:t>
      </w:r>
      <w:r w:rsidRPr="00805FE4">
        <w:rPr>
          <w:b/>
        </w:rPr>
        <w:t xml:space="preserve"> επόμεν</w:t>
      </w:r>
      <w:r>
        <w:rPr>
          <w:b/>
        </w:rPr>
        <w:t>ες</w:t>
      </w:r>
      <w:r w:rsidRPr="00805FE4">
        <w:rPr>
          <w:b/>
        </w:rPr>
        <w:t xml:space="preserve"> </w:t>
      </w:r>
      <w:r>
        <w:rPr>
          <w:b/>
        </w:rPr>
        <w:t>15 ημέρες</w:t>
      </w:r>
      <w:r w:rsidRPr="00805FE4">
        <w:rPr>
          <w:b/>
        </w:rPr>
        <w:t xml:space="preserve"> και εάν στο τέλος το μήνα έχει λιγότερες από 2</w:t>
      </w:r>
      <w:r>
        <w:rPr>
          <w:b/>
        </w:rPr>
        <w:t>6</w:t>
      </w:r>
      <w:r w:rsidRPr="00805FE4">
        <w:rPr>
          <w:b/>
        </w:rPr>
        <w:t>0 ώρες πρέπει να μπει δεύτερη βάρδια</w:t>
      </w:r>
      <w:r>
        <w:rPr>
          <w:b/>
        </w:rPr>
        <w:t xml:space="preserve"> για ένα μήνα.</w:t>
      </w:r>
    </w:p>
    <w:p w14:paraId="62279889" w14:textId="77777777" w:rsidR="00E7288A" w:rsidRPr="00FE41F9" w:rsidRDefault="00E7288A" w:rsidP="00E7288A">
      <w:pPr>
        <w:pStyle w:val="a4"/>
        <w:numPr>
          <w:ilvl w:val="0"/>
          <w:numId w:val="3"/>
        </w:numPr>
        <w:spacing w:after="0" w:line="240" w:lineRule="auto"/>
        <w:ind w:left="142"/>
        <w:rPr>
          <w:b/>
        </w:rPr>
      </w:pPr>
      <w:r w:rsidRPr="00805FE4">
        <w:rPr>
          <w:b/>
        </w:rPr>
        <w:t>ΡΕΠΟ 65ΩΡΟΥ</w:t>
      </w:r>
      <w:r>
        <w:rPr>
          <w:b/>
        </w:rPr>
        <w:t xml:space="preserve"> </w:t>
      </w:r>
      <w:r>
        <w:t>ΕΑΝ ΑΠΟ ΑΡΧΗ ΤΗΣ ΕΒΔΟΜΑΔΑΣ ΕΩΣ ΠΕΡΑΣ (</w:t>
      </w:r>
      <w:r w:rsidRPr="00614C01">
        <w:t>Δευτέρα 06:00 ή 07:00 έως Δευτέρα 06:00 ή 07:00) έχει χρόνο</w:t>
      </w:r>
      <w:r>
        <w:t xml:space="preserve"> </w:t>
      </w:r>
      <w:r w:rsidRPr="00614C01">
        <w:t>ανάπαυσης</w:t>
      </w:r>
      <w:r>
        <w:t xml:space="preserve"> </w:t>
      </w:r>
      <w:r w:rsidRPr="00614C01">
        <w:t>εκτός πλοίου</w:t>
      </w:r>
      <w:r>
        <w:t xml:space="preserve">  λιγότερο από 65 ώρες, δικαιούσ</w:t>
      </w:r>
      <w:r w:rsidRPr="00614C01">
        <w:t xml:space="preserve">αι  </w:t>
      </w:r>
      <w:r>
        <w:t>ένα ρεπό.</w:t>
      </w:r>
    </w:p>
    <w:p w14:paraId="24139ACF" w14:textId="77777777" w:rsidR="00E7288A" w:rsidRPr="00E7288A" w:rsidRDefault="00E7288A" w:rsidP="00E7288A">
      <w:pPr>
        <w:ind w:left="142"/>
        <w:rPr>
          <w:b/>
          <w:lang w:val="el-GR"/>
        </w:rPr>
      </w:pPr>
    </w:p>
    <w:p w14:paraId="1F26C547" w14:textId="77777777" w:rsidR="00E7288A" w:rsidRPr="00F40F40" w:rsidRDefault="00E7288A" w:rsidP="00E7288A">
      <w:pPr>
        <w:ind w:left="142"/>
        <w:rPr>
          <w:b/>
        </w:rPr>
      </w:pPr>
      <w:r>
        <w:rPr>
          <w:b/>
        </w:rPr>
        <w:t>ΥΠΕΡΩΡΙΑΚΗ ΩΡΑ ΕΙΝΑΙ:</w:t>
      </w:r>
    </w:p>
    <w:p w14:paraId="2D6AF29C" w14:textId="77777777" w:rsidR="00E7288A" w:rsidRDefault="00E7288A" w:rsidP="00E7288A">
      <w:pPr>
        <w:pStyle w:val="a4"/>
        <w:numPr>
          <w:ilvl w:val="0"/>
          <w:numId w:val="3"/>
        </w:numPr>
        <w:spacing w:after="0" w:line="240" w:lineRule="auto"/>
        <w:ind w:left="142"/>
      </w:pPr>
      <w:r>
        <w:t>ΜΕΤΑ ΑΠΟ ΤΟ ΣΤΑΘΕΡΟ 8ΩΡΟ ΤΙΣ ΚΑΘΗΜΕΡΙΝΕΣ</w:t>
      </w:r>
    </w:p>
    <w:p w14:paraId="7AEA1EE3" w14:textId="77777777" w:rsidR="00E7288A" w:rsidRDefault="00E7288A" w:rsidP="00E7288A">
      <w:pPr>
        <w:pStyle w:val="a4"/>
        <w:numPr>
          <w:ilvl w:val="0"/>
          <w:numId w:val="3"/>
        </w:numPr>
        <w:spacing w:after="0" w:line="240" w:lineRule="auto"/>
        <w:ind w:left="142"/>
      </w:pPr>
      <w:r>
        <w:t xml:space="preserve">ΜΕΤΑ ΤΟ 7ΩΡΟ ΤΙΣ ΑΡΓΙΕΣ </w:t>
      </w:r>
    </w:p>
    <w:p w14:paraId="02AFF0F7" w14:textId="77777777" w:rsidR="00E7288A" w:rsidRDefault="00E7288A" w:rsidP="00E7288A">
      <w:pPr>
        <w:pStyle w:val="a4"/>
        <w:numPr>
          <w:ilvl w:val="0"/>
          <w:numId w:val="3"/>
        </w:numPr>
        <w:spacing w:after="0" w:line="240" w:lineRule="auto"/>
        <w:ind w:left="142"/>
      </w:pPr>
      <w:r>
        <w:t>ΜΕΤΑ ΤΟ 8ΩΡΟ ΤΙΣ ΚΥΡΙΑΚΕΣ</w:t>
      </w:r>
    </w:p>
    <w:p w14:paraId="32BBE901" w14:textId="77777777" w:rsidR="00E7288A" w:rsidRDefault="00E7288A" w:rsidP="00E7288A">
      <w:pPr>
        <w:pStyle w:val="a4"/>
        <w:numPr>
          <w:ilvl w:val="0"/>
          <w:numId w:val="3"/>
        </w:numPr>
        <w:spacing w:after="0" w:line="240" w:lineRule="auto"/>
        <w:ind w:left="142"/>
      </w:pPr>
      <w:r>
        <w:t>ΟΛΕΣ ΟΙ ΩΡΕΣ ΤΑΞΙΔΙΟΥ</w:t>
      </w:r>
    </w:p>
    <w:p w14:paraId="6DE6AAD2" w14:textId="77777777" w:rsidR="00E7288A" w:rsidRDefault="00E7288A" w:rsidP="00E7288A">
      <w:pPr>
        <w:ind w:left="142"/>
      </w:pPr>
    </w:p>
    <w:p w14:paraId="45343ADE" w14:textId="77777777" w:rsidR="00E7288A" w:rsidRPr="00A72FE4" w:rsidRDefault="00E7288A" w:rsidP="00E7288A">
      <w:pPr>
        <w:ind w:left="142"/>
        <w:rPr>
          <w:b/>
          <w:bCs/>
        </w:rPr>
      </w:pPr>
      <w:r w:rsidRPr="00A72FE4">
        <w:rPr>
          <w:b/>
          <w:bCs/>
        </w:rPr>
        <w:t>ΔΙΚΑΙΩΜΑ ΓΙΑ ΡΕΠΟ</w:t>
      </w:r>
    </w:p>
    <w:p w14:paraId="7FC324CC" w14:textId="77777777" w:rsidR="00E7288A" w:rsidRPr="00FE41F9" w:rsidRDefault="00E7288A" w:rsidP="00E7288A">
      <w:pPr>
        <w:pStyle w:val="a4"/>
        <w:numPr>
          <w:ilvl w:val="0"/>
          <w:numId w:val="3"/>
        </w:numPr>
        <w:spacing w:after="0" w:line="240" w:lineRule="auto"/>
        <w:ind w:left="142"/>
        <w:rPr>
          <w:b/>
        </w:rPr>
      </w:pPr>
      <w:r w:rsidRPr="00805FE4">
        <w:rPr>
          <w:b/>
        </w:rPr>
        <w:t>ΡΕΠΟ 65ΩΡΟΥ</w:t>
      </w:r>
      <w:r>
        <w:rPr>
          <w:b/>
        </w:rPr>
        <w:t xml:space="preserve">: </w:t>
      </w:r>
      <w:r>
        <w:t>ΕΑΝ ΑΠΟ ΑΡΧΗ ΤΗΣ ΕΒΔΟΜΑΔΑΣ ΕΩΣ ΠΕΡΑΣ (</w:t>
      </w:r>
      <w:r w:rsidRPr="00614C01">
        <w:t>Δευτέρα 06:00 ή 07:00 έως Δευτέρα 06:00 ή 07:00) έχει χρόνο</w:t>
      </w:r>
      <w:r>
        <w:t xml:space="preserve"> </w:t>
      </w:r>
      <w:r w:rsidRPr="00614C01">
        <w:t>ανάπαυσης</w:t>
      </w:r>
      <w:r>
        <w:t xml:space="preserve"> </w:t>
      </w:r>
      <w:r w:rsidRPr="00614C01">
        <w:t>εκτός πλοίου</w:t>
      </w:r>
      <w:r>
        <w:t xml:space="preserve">  λιγότερο από 65 ώρες, δικαιούσ</w:t>
      </w:r>
      <w:r w:rsidRPr="00614C01">
        <w:t xml:space="preserve">αι  </w:t>
      </w:r>
      <w:r>
        <w:t>ένα ρεπό.</w:t>
      </w:r>
    </w:p>
    <w:p w14:paraId="7C679141" w14:textId="77777777" w:rsidR="00E7288A" w:rsidRPr="000422D0" w:rsidRDefault="00E7288A" w:rsidP="00E7288A">
      <w:pPr>
        <w:pStyle w:val="a4"/>
        <w:numPr>
          <w:ilvl w:val="0"/>
          <w:numId w:val="3"/>
        </w:numPr>
        <w:spacing w:after="0" w:line="240" w:lineRule="auto"/>
        <w:ind w:left="142"/>
        <w:rPr>
          <w:bCs/>
        </w:rPr>
      </w:pPr>
      <w:r>
        <w:rPr>
          <w:b/>
        </w:rPr>
        <w:t xml:space="preserve">ΡΕΠΟ ΚΥΡΙΑΚΗΣ: Για </w:t>
      </w:r>
      <w:r w:rsidRPr="000422D0">
        <w:rPr>
          <w:bCs/>
        </w:rPr>
        <w:t>κάθε Κυριακή που την προηγούμενη Κυριακή είχες εργαστεί δικαιούσαι ρεπό.</w:t>
      </w:r>
    </w:p>
    <w:p w14:paraId="2C3C613A" w14:textId="77777777" w:rsidR="00E7288A" w:rsidRDefault="00E7288A" w:rsidP="00E7288A">
      <w:pPr>
        <w:pStyle w:val="a4"/>
        <w:numPr>
          <w:ilvl w:val="0"/>
          <w:numId w:val="3"/>
        </w:numPr>
        <w:spacing w:after="160" w:line="259" w:lineRule="auto"/>
        <w:ind w:left="142"/>
      </w:pPr>
      <w:r w:rsidRPr="00A72FE4">
        <w:rPr>
          <w:b/>
          <w:bCs/>
        </w:rPr>
        <w:t>ΡΕΠΟ ΑΡΓΙΩΝ:</w:t>
      </w:r>
      <w:r>
        <w:t xml:space="preserve"> Για τις πρώτες 7 ώρες των αργιών ανεξάρτητα αν είναι καθημερινή ή Κυριακή (για το Σάββατο επειδή γράφεται υπερωριακά δεν δικαιούσαι το ρεπό αλλά μόνο το επίδομα αργίας 75%)</w:t>
      </w:r>
    </w:p>
    <w:p w14:paraId="236AB63A" w14:textId="77777777" w:rsidR="00E7288A" w:rsidRDefault="00E7288A" w:rsidP="00E7288A">
      <w:pPr>
        <w:pStyle w:val="a4"/>
        <w:numPr>
          <w:ilvl w:val="0"/>
          <w:numId w:val="3"/>
        </w:numPr>
        <w:spacing w:after="160" w:line="259" w:lineRule="auto"/>
        <w:ind w:left="142"/>
      </w:pPr>
      <w:r>
        <w:rPr>
          <w:b/>
          <w:bCs/>
        </w:rPr>
        <w:t>ΡΕΠΟ ΤΑΞΙΔΙΟΥ:</w:t>
      </w:r>
      <w:r>
        <w:t xml:space="preserve"> Για ταξίδι 10 ημερών δικαιούσαι ένα ρεπό και ένα ρεπό για κάθε επόμενες 20 ημέρες.</w:t>
      </w:r>
    </w:p>
    <w:p w14:paraId="4FDDA5D6" w14:textId="77777777" w:rsidR="00E7288A" w:rsidRPr="00A72FE4" w:rsidRDefault="00E7288A" w:rsidP="00E7288A">
      <w:pPr>
        <w:pStyle w:val="a4"/>
        <w:numPr>
          <w:ilvl w:val="0"/>
          <w:numId w:val="3"/>
        </w:numPr>
        <w:spacing w:after="160" w:line="259" w:lineRule="auto"/>
        <w:ind w:left="142"/>
      </w:pPr>
      <w:r>
        <w:t>ΣΕ ΠΕΡΙΠΤΩΣΗ ΠΟΥ ΔΕΝ ΔΟΘΕΙ ΤΟ ΡΕΠΟ ΕΝΤΟΣ 15 ΗΜΕΡΩΝ ΠΛΗΡΩΝΕΤΑΙ ΥΠΕΡΩΡΙΑΚΑ.</w:t>
      </w:r>
    </w:p>
    <w:p w14:paraId="052FE99F" w14:textId="77777777" w:rsidR="00E7288A" w:rsidRDefault="00E7288A" w:rsidP="00E7288A">
      <w:pPr>
        <w:pStyle w:val="a4"/>
        <w:spacing w:after="0" w:line="240" w:lineRule="auto"/>
        <w:ind w:left="142"/>
      </w:pPr>
    </w:p>
    <w:p w14:paraId="1A223B4D" w14:textId="77777777" w:rsidR="00E7288A" w:rsidRPr="00FE41F9" w:rsidRDefault="00E7288A" w:rsidP="00E7288A">
      <w:pPr>
        <w:pStyle w:val="a4"/>
        <w:spacing w:after="0" w:line="240" w:lineRule="auto"/>
        <w:ind w:left="142"/>
      </w:pPr>
      <w:r>
        <w:rPr>
          <w:b/>
        </w:rPr>
        <w:t>ΑΛΛΕΣ ΠΑΡΟΧΕΣ</w:t>
      </w:r>
      <w:r w:rsidRPr="00FE41F9">
        <w:t xml:space="preserve"> </w:t>
      </w:r>
    </w:p>
    <w:p w14:paraId="2E49B7D7" w14:textId="77777777" w:rsidR="00E7288A" w:rsidRDefault="00E7288A" w:rsidP="00E7288A">
      <w:pPr>
        <w:pStyle w:val="a4"/>
        <w:numPr>
          <w:ilvl w:val="0"/>
          <w:numId w:val="3"/>
        </w:numPr>
        <w:spacing w:after="0" w:line="240" w:lineRule="auto"/>
        <w:ind w:left="142"/>
      </w:pPr>
      <w:r>
        <w:t>Στις αργίες δικαιούσαι για τις πρώτες 7 ώρες εργασίας και το επίδομα αργίας 75%.</w:t>
      </w:r>
    </w:p>
    <w:p w14:paraId="5D1E75CA" w14:textId="77777777" w:rsidR="00E7288A" w:rsidRDefault="00E7288A" w:rsidP="00E7288A">
      <w:pPr>
        <w:pStyle w:val="a4"/>
        <w:numPr>
          <w:ilvl w:val="0"/>
          <w:numId w:val="3"/>
        </w:numPr>
        <w:spacing w:after="0" w:line="240" w:lineRule="auto"/>
        <w:ind w:left="142"/>
      </w:pPr>
      <w:r>
        <w:t xml:space="preserve">Δικαιούται το πλήρωμα για παραμονή από 14 έως 23 ώρες μισή τροφοδοσία που είναι 5 ευρώ ανά άτομο και για κάθε 24 ώρες τροφοδοσία ολόκληρη που είναι 10 ευρώ (εάν πάρεις την τροφοδοσία των 24 ωρών για το αντίστοιχο διάστημα </w:t>
      </w:r>
      <w:r w:rsidRPr="00CA4678">
        <w:rPr>
          <w:b/>
          <w:bCs/>
        </w:rPr>
        <w:t>δεν</w:t>
      </w:r>
      <w:r>
        <w:t xml:space="preserve"> δικαιούσαι και την μισή)</w:t>
      </w:r>
    </w:p>
    <w:p w14:paraId="7499B98B" w14:textId="77777777" w:rsidR="00E7288A" w:rsidRDefault="00E7288A" w:rsidP="00E7288A">
      <w:pPr>
        <w:pStyle w:val="a4"/>
        <w:numPr>
          <w:ilvl w:val="0"/>
          <w:numId w:val="3"/>
        </w:numPr>
        <w:spacing w:after="0" w:line="240" w:lineRule="auto"/>
        <w:ind w:left="142"/>
      </w:pPr>
      <w:r>
        <w:t xml:space="preserve">Το κάθε ρυμουλκό δικαιούται 120 ευρώ το μήνα για νερά </w:t>
      </w:r>
    </w:p>
    <w:p w14:paraId="487010AB" w14:textId="77777777" w:rsidR="00E7288A" w:rsidRDefault="00E7288A" w:rsidP="00E7288A">
      <w:pPr>
        <w:pStyle w:val="a4"/>
        <w:numPr>
          <w:ilvl w:val="0"/>
          <w:numId w:val="3"/>
        </w:numPr>
        <w:spacing w:after="0" w:line="240" w:lineRule="auto"/>
        <w:ind w:left="142"/>
      </w:pPr>
      <w:r>
        <w:t xml:space="preserve">Δικαιούσαι για μετακίνηση από 24:00 έως 05:00 το </w:t>
      </w:r>
      <w:r w:rsidRPr="00CE6551">
        <w:t>ποσό των 5</w:t>
      </w:r>
      <w:r>
        <w:t xml:space="preserve"> ευρώ ανά άτομο </w:t>
      </w:r>
    </w:p>
    <w:p w14:paraId="0E3C3DAD" w14:textId="77777777" w:rsidR="00E7288A" w:rsidRDefault="00E7288A" w:rsidP="00E7288A">
      <w:pPr>
        <w:pStyle w:val="a4"/>
        <w:numPr>
          <w:ilvl w:val="0"/>
          <w:numId w:val="3"/>
        </w:numPr>
        <w:spacing w:after="0" w:line="240" w:lineRule="auto"/>
        <w:ind w:left="142"/>
      </w:pPr>
      <w:r>
        <w:t>Προκειμένου περί του λιμένος Πειραιώς και των πέριξ αυτού λιμένων και εγκαταστάσεων σε ακτίνα 35 Ν/Μ, δια την μεταφορά των πληρωμάτων κατά την έναρξη και λήξη της εργασίας των, μεταξύ του αγκυροβολίου των Ρυμουλκών και της Κεντρικής αγοράς του λιμένος Πειραιώς προκυμαίας, οι ιδιοκτήτες των Ρυμουλκών υποχρεούνται όπως διαθέτουν κατάλληλο πλωτό ή χερσαίο μέσο.</w:t>
      </w:r>
    </w:p>
    <w:p w14:paraId="3816C940" w14:textId="77777777" w:rsidR="00E7288A" w:rsidRDefault="00E7288A" w:rsidP="00E7288A">
      <w:pPr>
        <w:pStyle w:val="a4"/>
        <w:spacing w:after="0" w:line="240" w:lineRule="auto"/>
        <w:ind w:left="142"/>
      </w:pPr>
    </w:p>
    <w:p w14:paraId="5D3366F4" w14:textId="77777777" w:rsidR="00E7288A" w:rsidRPr="003E6D1E" w:rsidRDefault="00E7288A" w:rsidP="00E7288A">
      <w:pPr>
        <w:pStyle w:val="a4"/>
        <w:spacing w:after="0" w:line="240" w:lineRule="auto"/>
        <w:ind w:left="142"/>
        <w:rPr>
          <w:b/>
          <w:bCs/>
        </w:rPr>
      </w:pPr>
      <w:r w:rsidRPr="003E6D1E">
        <w:rPr>
          <w:b/>
          <w:bCs/>
        </w:rPr>
        <w:t xml:space="preserve">ΕΔΡΑ </w:t>
      </w:r>
      <w:r>
        <w:rPr>
          <w:b/>
          <w:bCs/>
        </w:rPr>
        <w:t xml:space="preserve">/ </w:t>
      </w:r>
      <w:r w:rsidRPr="003E6D1E">
        <w:rPr>
          <w:b/>
          <w:bCs/>
        </w:rPr>
        <w:t>ΒΑΣΗ</w:t>
      </w:r>
    </w:p>
    <w:p w14:paraId="18017C27" w14:textId="77777777" w:rsidR="00E7288A" w:rsidRDefault="00E7288A" w:rsidP="00E7288A">
      <w:pPr>
        <w:pStyle w:val="a4"/>
        <w:numPr>
          <w:ilvl w:val="0"/>
          <w:numId w:val="3"/>
        </w:numPr>
        <w:spacing w:after="0" w:line="240" w:lineRule="auto"/>
        <w:ind w:left="142"/>
      </w:pPr>
      <w:r>
        <w:t xml:space="preserve"> Έδρα των Ελληνικών Ρυμουλκών δια την εφαρμογή των όρων της παρούσης Συλλογικής Σύμβασης, ορίζεται ο Πειραιάς και η Θεσσαλονίκη.</w:t>
      </w:r>
    </w:p>
    <w:p w14:paraId="0C04B206" w14:textId="77777777" w:rsidR="00E7288A" w:rsidRDefault="00E7288A" w:rsidP="00E7288A">
      <w:pPr>
        <w:pStyle w:val="a4"/>
        <w:numPr>
          <w:ilvl w:val="0"/>
          <w:numId w:val="3"/>
        </w:numPr>
        <w:spacing w:after="0" w:line="240" w:lineRule="auto"/>
        <w:ind w:left="142"/>
      </w:pPr>
      <w:r>
        <w:t xml:space="preserve"> Όλοι οι άλλοι λιμένες εκτός περιοχής λιμένος Πειραιώς και Θεσσαλονίκης, θεωρούνται βάσεις.</w:t>
      </w:r>
    </w:p>
    <w:p w14:paraId="2B2E3918" w14:textId="77777777" w:rsidR="00E7288A" w:rsidRPr="003E6D1E" w:rsidRDefault="00E7288A" w:rsidP="00E7288A">
      <w:pPr>
        <w:pStyle w:val="a4"/>
        <w:numPr>
          <w:ilvl w:val="0"/>
          <w:numId w:val="3"/>
        </w:numPr>
        <w:spacing w:after="0" w:line="240" w:lineRule="auto"/>
        <w:ind w:left="142"/>
      </w:pPr>
      <w:r>
        <w:t>Η περιοχή λιμένος Πειραιώς, ορίζεται σε ακτίνα 35 Ν/Μ από το Κεντρικό λιμένα με όλους τους εντός αυτής συμπεριλαμβανομένους λιμένες, ακτές, εγκαταστάσεις, διυλιστήρια, ναυπηγεία, L.P.G, καρνάγια, επισκευαστική ζώνη κ.λπ. Για όλα τα άλλα λιμάνια της χώρας, ορίζεται ως περιοχή του λιμένα της βάσεως σε ακτίνα 30 Ν/Μ.</w:t>
      </w:r>
    </w:p>
    <w:p w14:paraId="275107F1" w14:textId="77777777" w:rsidR="00E7288A" w:rsidRPr="00805FE4" w:rsidRDefault="00E7288A" w:rsidP="00E7288A">
      <w:pPr>
        <w:pStyle w:val="a4"/>
        <w:spacing w:after="0" w:line="240" w:lineRule="auto"/>
        <w:ind w:left="142"/>
        <w:rPr>
          <w:b/>
        </w:rPr>
      </w:pPr>
    </w:p>
    <w:p w14:paraId="677604CD" w14:textId="77777777" w:rsidR="00E7288A" w:rsidRDefault="00E7288A" w:rsidP="00E7288A">
      <w:pPr>
        <w:ind w:left="142"/>
        <w:rPr>
          <w:rFonts w:asciiTheme="minorHAnsi" w:hAnsiTheme="minorHAnsi"/>
          <w:b/>
          <w:lang w:val="el-GR"/>
        </w:rPr>
      </w:pPr>
    </w:p>
    <w:p w14:paraId="0A097EAE" w14:textId="03A4E1C5" w:rsidR="00E7288A" w:rsidRPr="00E7288A" w:rsidRDefault="00E7288A" w:rsidP="00E7288A">
      <w:pPr>
        <w:ind w:left="142"/>
        <w:rPr>
          <w:b/>
          <w:lang w:val="el-GR"/>
        </w:rPr>
      </w:pPr>
      <w:r w:rsidRPr="00E7288A">
        <w:rPr>
          <w:b/>
          <w:lang w:val="el-GR"/>
        </w:rPr>
        <w:lastRenderedPageBreak/>
        <w:t xml:space="preserve">Η ΚΑΘΕ ΥΠΕΡΩΡΙΑΚΗ ΩΡΑ ΠΑΙΡΝΕΙ ΠΡΟΣΑΥΞΗΣΕΙΣ ΤΗΣ ΜΟΝΗΣ ΩΡΑΣ (ΒΑΣΙΚΟΣ ΜΙΣΘΟΣ/173 ) ΑΝΑΛΟΓΑ ΜΕ ΠΟΤΕ ΓΙΝΕΤΑΙ ΚΑΙ ΕΧΟΥΜΕ: </w:t>
      </w:r>
    </w:p>
    <w:p w14:paraId="294D7CE1" w14:textId="77777777" w:rsidR="00E7288A" w:rsidRPr="00E7288A" w:rsidRDefault="00E7288A" w:rsidP="00E7288A">
      <w:pPr>
        <w:ind w:left="142"/>
        <w:rPr>
          <w:b/>
          <w:lang w:val="el-GR"/>
        </w:rPr>
      </w:pPr>
    </w:p>
    <w:p w14:paraId="1CBC88E6" w14:textId="77777777" w:rsidR="00E7288A" w:rsidRDefault="00E7288A" w:rsidP="00E7288A">
      <w:pPr>
        <w:pStyle w:val="a4"/>
        <w:numPr>
          <w:ilvl w:val="0"/>
          <w:numId w:val="4"/>
        </w:numPr>
        <w:spacing w:after="0" w:line="240" w:lineRule="auto"/>
        <w:ind w:left="142"/>
      </w:pPr>
      <w:r>
        <w:t>ΥΠΕΡΩΡΙΑ ΚΑΘΗΜΕΡΙΝΗΣ</w:t>
      </w:r>
      <w:r>
        <w:tab/>
        <w:t>(ΜΙΑ ΩΡΑ ΥΠΕΡΩΡΙΑΣ ΚΑΘΗΜΕΡΙΝΗΣ ΕΙΝΑΙ ΙΣΗ ΜΕ 1,325 ΤΗΣ ΜΟΝΗΣ ΩΡΑΣ)</w:t>
      </w:r>
    </w:p>
    <w:p w14:paraId="07DCAC23" w14:textId="77777777" w:rsidR="00E7288A" w:rsidRDefault="00E7288A" w:rsidP="00E7288A">
      <w:pPr>
        <w:pStyle w:val="a4"/>
        <w:numPr>
          <w:ilvl w:val="0"/>
          <w:numId w:val="4"/>
        </w:numPr>
        <w:spacing w:after="0" w:line="240" w:lineRule="auto"/>
        <w:ind w:left="142"/>
      </w:pPr>
      <w:r>
        <w:t xml:space="preserve">ΥΠΕΡΩΡΙΑ ΑΡΓΙΑΣ </w:t>
      </w:r>
      <w:r>
        <w:tab/>
      </w:r>
      <w:r>
        <w:tab/>
        <w:t>(ΜΙΑ ΩΡΑ ΥΠΕΡΩΡΙΑΣ ΣΕ ΑΡΓΙΑ ΕΙΝΑΙ ΙΣΗ ΜΕ 1,575 ΤΗΣ ΜΟΝΗΣ ΩΡΑΣ)</w:t>
      </w:r>
    </w:p>
    <w:p w14:paraId="37C46041" w14:textId="77777777" w:rsidR="00E7288A" w:rsidRDefault="00E7288A" w:rsidP="00E7288A">
      <w:pPr>
        <w:pStyle w:val="a4"/>
        <w:numPr>
          <w:ilvl w:val="0"/>
          <w:numId w:val="4"/>
        </w:numPr>
        <w:spacing w:after="0" w:line="240" w:lineRule="auto"/>
        <w:ind w:left="142"/>
      </w:pPr>
      <w:r>
        <w:t>ΥΠΕΡΩΡΙΑ ΕΠΙΦΥΛΑΚΩΝ</w:t>
      </w:r>
      <w:r>
        <w:tab/>
        <w:t>(ΜΙΑ ΩΡΑ ΥΠΕΡΩΡΙΑΣ ΕΠΙΦΥΛΑΚΗΣ ΕΙΝΑΙ ΙΣΗ ΜΕ 1,075 ΤΗΣ ΜΟΝΗΣ ΩΡΑΣ)</w:t>
      </w:r>
    </w:p>
    <w:p w14:paraId="03AD7788" w14:textId="77777777" w:rsidR="00E7288A" w:rsidRDefault="00E7288A" w:rsidP="00E7288A">
      <w:pPr>
        <w:pStyle w:val="a4"/>
        <w:numPr>
          <w:ilvl w:val="0"/>
          <w:numId w:val="4"/>
        </w:numPr>
        <w:spacing w:after="0" w:line="240" w:lineRule="auto"/>
        <w:ind w:left="142"/>
      </w:pPr>
      <w:r>
        <w:t>ΥΠΕΡΩΡΙΑ ΤΑΞΙΔΙΟΥ</w:t>
      </w:r>
      <w:r>
        <w:tab/>
      </w:r>
      <w:r>
        <w:tab/>
        <w:t>(ΚΑΘΕ ΩΡΑ ΤΑΞΙΔΙΟΥ ΕΙΝΑΙ ΙΣΗ ΜΕ 0,94 ΤΗΣ ΜΟΝΗΣ ΩΡΑΣ)</w:t>
      </w:r>
    </w:p>
    <w:p w14:paraId="30CF4EAF" w14:textId="77777777" w:rsidR="00E7288A" w:rsidRDefault="00E7288A" w:rsidP="00E7288A">
      <w:pPr>
        <w:pStyle w:val="a4"/>
        <w:numPr>
          <w:ilvl w:val="0"/>
          <w:numId w:val="4"/>
        </w:numPr>
        <w:spacing w:after="0" w:line="240" w:lineRule="auto"/>
        <w:ind w:left="142"/>
      </w:pPr>
      <w:r>
        <w:t xml:space="preserve">ΝΥΧΤΕΡΙΝΑ </w:t>
      </w:r>
      <w:r>
        <w:tab/>
      </w:r>
      <w:r>
        <w:tab/>
      </w:r>
      <w:r>
        <w:tab/>
        <w:t>(ΚΑΘΕ ΩΡΑ ΑΠΟ 22:00 ΕΩΣ 06:00 ΕΙΝΑΙ ΙΣΗ ΜΕ 0,325 ΤΗΣ ΜΟΝΗΣ ΩΡΑΣ)</w:t>
      </w:r>
    </w:p>
    <w:p w14:paraId="1C0A64D8" w14:textId="77777777" w:rsidR="00E7288A" w:rsidRDefault="00E7288A" w:rsidP="00E7288A">
      <w:pPr>
        <w:pStyle w:val="a4"/>
        <w:numPr>
          <w:ilvl w:val="0"/>
          <w:numId w:val="4"/>
        </w:numPr>
        <w:spacing w:after="0" w:line="240" w:lineRule="auto"/>
        <w:ind w:left="142"/>
      </w:pPr>
      <w:r>
        <w:t>ΑΝΤΙ ΡΕΠΟ</w:t>
      </w:r>
      <w:r>
        <w:tab/>
      </w:r>
      <w:r>
        <w:tab/>
      </w:r>
      <w:r>
        <w:tab/>
        <w:t>(ΚΑΘΕ ΡΕΠΟ ΕΙΝΑΙ ΙΣΟ ΜΕ 16,6 ΤΗΣ ΜΟΝΗΣ ΩΡΑΣ)</w:t>
      </w:r>
    </w:p>
    <w:p w14:paraId="55CB8111" w14:textId="77777777" w:rsidR="00E7288A" w:rsidRPr="00E7288A" w:rsidRDefault="00E7288A" w:rsidP="00E7288A">
      <w:pPr>
        <w:ind w:left="142"/>
        <w:rPr>
          <w:sz w:val="8"/>
          <w:szCs w:val="8"/>
          <w:lang w:val="el-GR"/>
        </w:rPr>
      </w:pPr>
      <w:r w:rsidRPr="00E7288A">
        <w:rPr>
          <w:lang w:val="el-GR"/>
        </w:rPr>
        <w:t xml:space="preserve">      </w:t>
      </w:r>
    </w:p>
    <w:p w14:paraId="7B2357C4" w14:textId="77777777" w:rsidR="00E7288A" w:rsidRPr="00D219B3" w:rsidRDefault="00E7288A" w:rsidP="00E7288A">
      <w:pPr>
        <w:pStyle w:val="a4"/>
        <w:numPr>
          <w:ilvl w:val="0"/>
          <w:numId w:val="6"/>
        </w:numPr>
        <w:spacing w:after="0" w:line="240" w:lineRule="auto"/>
        <w:ind w:left="142" w:hanging="436"/>
        <w:rPr>
          <w:b/>
        </w:rPr>
      </w:pPr>
      <w:r w:rsidRPr="00124857">
        <w:rPr>
          <w:b/>
        </w:rPr>
        <w:t>ΥΠΕΡΩΡΙΑ ΚΑΘΗΜΕΡΙΝΗ</w:t>
      </w:r>
    </w:p>
    <w:p w14:paraId="15EAFE4E" w14:textId="77777777" w:rsidR="00E7288A" w:rsidRPr="0084058C" w:rsidRDefault="00E7288A" w:rsidP="00E7288A">
      <w:pPr>
        <w:pStyle w:val="a4"/>
        <w:spacing w:after="0" w:line="240" w:lineRule="auto"/>
        <w:ind w:left="142"/>
        <w:rPr>
          <w:b/>
          <w:sz w:val="8"/>
          <w:szCs w:val="8"/>
        </w:rPr>
      </w:pPr>
      <w:r w:rsidRPr="00124857">
        <w:rPr>
          <w:b/>
        </w:rPr>
        <w:t xml:space="preserve"> </w:t>
      </w:r>
    </w:p>
    <w:p w14:paraId="732AB2CD" w14:textId="77777777" w:rsidR="00E7288A" w:rsidRPr="00E7288A" w:rsidRDefault="00E7288A" w:rsidP="00E7288A">
      <w:pPr>
        <w:ind w:left="142"/>
        <w:rPr>
          <w:lang w:val="el-GR"/>
        </w:rPr>
      </w:pPr>
      <w:r w:rsidRPr="00E7288A">
        <w:rPr>
          <w:lang w:val="el-GR"/>
        </w:rPr>
        <w:t xml:space="preserve">Η ΚΑΘΕ ΩΡΑ ΕΡΓΑΣΙΑΣ ΕΚΤΟΣ ΤΟΥ ΚΑΘΗΜΕΡΙΝΟΥ 8ΩΡΟΥ (ΑΠΟ ΔΕΥΤΕΡΑ 00:01 ΕΩΣ ΚΑΙ ΠΑΡΑΣΚΕΥΗ 24:00) </w:t>
      </w:r>
    </w:p>
    <w:p w14:paraId="481A52B7" w14:textId="77777777" w:rsidR="00E7288A" w:rsidRPr="00E7288A" w:rsidRDefault="00E7288A" w:rsidP="00E7288A">
      <w:pPr>
        <w:ind w:left="142"/>
        <w:rPr>
          <w:lang w:val="el-GR"/>
        </w:rPr>
      </w:pPr>
      <w:r w:rsidRPr="00E7288A">
        <w:rPr>
          <w:lang w:val="el-GR"/>
        </w:rPr>
        <w:t>ΕΙΝΑΙ ΙΣΗ ΜΕ  1,325 ΤΗΣ ΜΟΝΗΣ ΩΡΑΣ</w:t>
      </w:r>
    </w:p>
    <w:p w14:paraId="34E41437" w14:textId="77777777" w:rsidR="00E7288A" w:rsidRPr="0084058C" w:rsidRDefault="00E7288A" w:rsidP="00E7288A">
      <w:pPr>
        <w:pStyle w:val="a4"/>
        <w:ind w:left="142"/>
        <w:rPr>
          <w:sz w:val="8"/>
          <w:szCs w:val="8"/>
        </w:rPr>
      </w:pPr>
    </w:p>
    <w:p w14:paraId="2CE864BD" w14:textId="77777777" w:rsidR="00E7288A" w:rsidRDefault="00E7288A" w:rsidP="00E7288A">
      <w:pPr>
        <w:pStyle w:val="a4"/>
        <w:numPr>
          <w:ilvl w:val="0"/>
          <w:numId w:val="3"/>
        </w:numPr>
        <w:spacing w:after="0" w:line="240" w:lineRule="auto"/>
        <w:ind w:left="142" w:hanging="436"/>
        <w:rPr>
          <w:b/>
        </w:rPr>
      </w:pPr>
      <w:r w:rsidRPr="00F323BD">
        <w:rPr>
          <w:b/>
        </w:rPr>
        <w:t>ΥΠΕΡΩΡΙΑ ΑΡΓΙΑΣ</w:t>
      </w:r>
      <w:r>
        <w:rPr>
          <w:b/>
        </w:rPr>
        <w:t xml:space="preserve"> / ΣΑΒΒΑΤΟΥ / ΚΥΡΙΑΚΗΣ</w:t>
      </w:r>
    </w:p>
    <w:p w14:paraId="6A6D6992" w14:textId="77777777" w:rsidR="00E7288A" w:rsidRPr="00423A97" w:rsidRDefault="00E7288A" w:rsidP="00E7288A">
      <w:pPr>
        <w:pStyle w:val="a4"/>
        <w:spacing w:after="0" w:line="240" w:lineRule="auto"/>
        <w:ind w:left="142"/>
        <w:rPr>
          <w:bCs/>
        </w:rPr>
      </w:pPr>
      <w:r w:rsidRPr="00423A97">
        <w:rPr>
          <w:bCs/>
        </w:rPr>
        <w:t xml:space="preserve">Η ΚΑΘΕ </w:t>
      </w:r>
      <w:r>
        <w:rPr>
          <w:bCs/>
        </w:rPr>
        <w:t xml:space="preserve">ΥΠΕΡΩΡΙΑΚΗ </w:t>
      </w:r>
      <w:r w:rsidRPr="00423A97">
        <w:rPr>
          <w:bCs/>
        </w:rPr>
        <w:t>ΩΡΑ</w:t>
      </w:r>
      <w:r>
        <w:rPr>
          <w:bCs/>
        </w:rPr>
        <w:t xml:space="preserve"> ΑΡΓΙΑΣ </w:t>
      </w:r>
      <w:r w:rsidRPr="00423A97">
        <w:rPr>
          <w:bCs/>
        </w:rPr>
        <w:t xml:space="preserve"> ΕΙΝΑΙ ΙΣΗ 1,575 ΤΗΣ ΜΟΝΗΣ ΩΡΑΣ</w:t>
      </w:r>
    </w:p>
    <w:p w14:paraId="0277E7C0" w14:textId="77777777" w:rsidR="00E7288A" w:rsidRDefault="00E7288A" w:rsidP="00E7288A">
      <w:pPr>
        <w:pStyle w:val="a4"/>
        <w:numPr>
          <w:ilvl w:val="0"/>
          <w:numId w:val="1"/>
        </w:numPr>
        <w:ind w:left="142" w:hanging="283"/>
      </w:pPr>
      <w:r>
        <w:t>ΚΑΘΗΜΕΡΙΝΗ ΠΟΥ ΕΙΝΑΙ ΑΡΓΙΑ: ΟΛΕΣ ΟΙ ΩΡΕΣ ΕΙΝΑΙ ΥΠΕΡΩΡΙΑΚΕΣ ΚΑΙ ΓΙΑ ΤΟ ΠΡΩΤΟ 7ΩΡΟ ΔΙΚΑΙΟΥΣΑΙ ΡΕΠΟ ΚΑΙ ΕΠΙΔΟΜΑ ΑΡΓΙΑΣ 75%</w:t>
      </w:r>
    </w:p>
    <w:p w14:paraId="4D025ED5" w14:textId="77777777" w:rsidR="00E7288A" w:rsidRDefault="00E7288A" w:rsidP="00E7288A">
      <w:pPr>
        <w:pStyle w:val="a4"/>
        <w:numPr>
          <w:ilvl w:val="0"/>
          <w:numId w:val="1"/>
        </w:numPr>
        <w:ind w:left="142" w:hanging="283"/>
      </w:pPr>
      <w:r>
        <w:t>ΣΑΒΒΑΤΑ ΟΛΕΣ ΟΙ ΩΡΕΣ ΑΠΟ 00:01 ΕΩΣ 24:00.</w:t>
      </w:r>
    </w:p>
    <w:p w14:paraId="6EFCE00E" w14:textId="77777777" w:rsidR="00E7288A" w:rsidRDefault="00E7288A" w:rsidP="00E7288A">
      <w:pPr>
        <w:pStyle w:val="a4"/>
        <w:numPr>
          <w:ilvl w:val="0"/>
          <w:numId w:val="1"/>
        </w:numPr>
        <w:ind w:left="142" w:hanging="283"/>
      </w:pPr>
      <w:r>
        <w:t>ΣΑΒΒΑΤΟ ΠΟΥ ΣΥΜΠΙΠΤΕΙ ΜΕ ΑΡΓΙΑ ΕΠΙΠΛΕΟΝ ΓΙΑ ΤΟ ΠΡΩΤΟ 7ΩΡΟ ΔΙΚΑΙΟΥΣΑΙ ΕΠΙΔΟΜΑ ΑΡΓΙΑΣ 75%</w:t>
      </w:r>
    </w:p>
    <w:p w14:paraId="762C5F49" w14:textId="77777777" w:rsidR="00E7288A" w:rsidRDefault="00E7288A" w:rsidP="00E7288A">
      <w:pPr>
        <w:pStyle w:val="a4"/>
        <w:numPr>
          <w:ilvl w:val="0"/>
          <w:numId w:val="1"/>
        </w:numPr>
        <w:ind w:left="142" w:hanging="283"/>
      </w:pPr>
      <w:r>
        <w:t>ΚΥΡΙΑΚΗ: ΜΕΤΑ ΤΟ 8ΩΡΟ ΟΛΕΣ ΟΙ ΩΡΕΣ</w:t>
      </w:r>
    </w:p>
    <w:p w14:paraId="1F506A6F" w14:textId="77777777" w:rsidR="00E7288A" w:rsidRDefault="00E7288A" w:rsidP="00E7288A">
      <w:pPr>
        <w:pStyle w:val="a4"/>
        <w:numPr>
          <w:ilvl w:val="0"/>
          <w:numId w:val="1"/>
        </w:numPr>
        <w:ind w:left="142" w:hanging="283"/>
      </w:pPr>
      <w:r>
        <w:t>ΚΥΡΙΑΚΗ ΠΟΥ ΣΥΜΠΙΠΤΕΙ ΜΕ ΑΡΓΙΑ ΕΠΙΠΛΕΟΝ ΔΙΚΑΙΟΥΣΑΙ ΓΙΑ ΤΟ ΠΡΩΤΟ 7ΩΡΟ ΔΙΚΑΙΟΥΣΑΙ ΡΕΠΟ ΚΑΙ ΕΠΙΔΟΜΑ ΑΡΓΙΑΣ 75%.</w:t>
      </w:r>
    </w:p>
    <w:p w14:paraId="6B0FE1FD" w14:textId="77777777" w:rsidR="00E7288A" w:rsidRPr="00E7288A" w:rsidRDefault="00E7288A" w:rsidP="00E7288A">
      <w:pPr>
        <w:ind w:left="142"/>
        <w:rPr>
          <w:lang w:val="el-GR"/>
        </w:rPr>
      </w:pPr>
      <w:r w:rsidRPr="00E7288A">
        <w:rPr>
          <w:b/>
          <w:lang w:val="el-GR"/>
        </w:rPr>
        <w:t xml:space="preserve">ΑΡΓΙΕΣ ΕΙΝΑΙ: </w:t>
      </w:r>
      <w:r w:rsidRPr="00E7288A">
        <w:rPr>
          <w:lang w:val="el-GR"/>
        </w:rPr>
        <w:t>1) Η 1η του έτους. 2) Των Θεοφανίων 3) Καθαρά Δευτέρα 4) Η 25η Μαρτίου 5) Η Μεγάλη Παρασκευή       6) Η ημέρα του Πάσχα 7) Η δεύτερη ημέρα του Πάσχα 8) Του Αγίου Γεωργίου 9) Η 1η Μαΐου 10) Η εορτή της Αναλήψεως 11) Η 15η Αυγούστου 12) Η 14η Σεπτεμβρίου 13) Η 28η Οκτωβρίου 14) Του Αγίου Νικολάου 15) Η ημέρα των Χριστουγέννων 16) Η Δευτέρα ημέρα των Χριστουγέννων και 17) Η αναγνωρισμένη ως ημέρα αργίας, τοπική του Ελληνικού λιμένος που ευρίσκεται το Ρυμουλκό.</w:t>
      </w:r>
    </w:p>
    <w:p w14:paraId="5B5D938E" w14:textId="77777777" w:rsidR="00E7288A" w:rsidRPr="00E7288A" w:rsidRDefault="00E7288A" w:rsidP="00E7288A">
      <w:pPr>
        <w:ind w:left="142"/>
        <w:rPr>
          <w:sz w:val="8"/>
          <w:szCs w:val="8"/>
          <w:lang w:val="el-GR"/>
        </w:rPr>
      </w:pPr>
    </w:p>
    <w:p w14:paraId="2FF2971D" w14:textId="77777777" w:rsidR="00E7288A" w:rsidRPr="00F323BD" w:rsidRDefault="00E7288A" w:rsidP="00E7288A">
      <w:pPr>
        <w:pStyle w:val="a4"/>
        <w:numPr>
          <w:ilvl w:val="0"/>
          <w:numId w:val="3"/>
        </w:numPr>
        <w:spacing w:after="0" w:line="240" w:lineRule="auto"/>
        <w:ind w:left="142" w:hanging="436"/>
        <w:rPr>
          <w:b/>
        </w:rPr>
      </w:pPr>
      <w:r w:rsidRPr="00F323BD">
        <w:rPr>
          <w:b/>
        </w:rPr>
        <w:t xml:space="preserve">ΥΠΕΡΩΡΙΑ ΕΠΙΦΥΛΑΚΩΝ </w:t>
      </w:r>
    </w:p>
    <w:p w14:paraId="089BF5ED" w14:textId="77777777" w:rsidR="00E7288A" w:rsidRPr="00E7288A" w:rsidRDefault="00E7288A" w:rsidP="00E7288A">
      <w:pPr>
        <w:ind w:left="142"/>
        <w:rPr>
          <w:lang w:val="el-GR"/>
        </w:rPr>
      </w:pPr>
      <w:r w:rsidRPr="00E7288A">
        <w:rPr>
          <w:lang w:val="el-GR"/>
        </w:rPr>
        <w:t xml:space="preserve">Η ΚΑΘΕ ΩΡΑ ΕΡΓΑΣΙΑΣ ΕΙΝΑΙ ΙΣΗ ΜΕ  1,075 ΤΗΣ ΜΟΝΗΣ ΩΡΑΣ: </w:t>
      </w:r>
    </w:p>
    <w:p w14:paraId="62363606" w14:textId="77777777" w:rsidR="00E7288A" w:rsidRDefault="00E7288A" w:rsidP="00E7288A">
      <w:pPr>
        <w:pStyle w:val="a4"/>
        <w:numPr>
          <w:ilvl w:val="0"/>
          <w:numId w:val="2"/>
        </w:numPr>
        <w:spacing w:after="0" w:line="240" w:lineRule="auto"/>
        <w:ind w:left="142" w:firstLine="0"/>
      </w:pPr>
      <w:r>
        <w:t xml:space="preserve">ΑΠΟ ΔΕΥΤΕΡΑ 00:01 ΕΩΣ ΚΑΙ ΠΑΡΑΣΚΕΥΗ 24:00 </w:t>
      </w:r>
      <w:r w:rsidRPr="00702F85">
        <w:rPr>
          <w:b/>
          <w:bCs/>
          <w:u w:val="single"/>
        </w:rPr>
        <w:t>ΜΕΤΑ ΤΟ ΟΚΤΑΩΡΟ</w:t>
      </w:r>
      <w:r>
        <w:rPr>
          <w:b/>
          <w:bCs/>
          <w:u w:val="single"/>
        </w:rPr>
        <w:t xml:space="preserve"> ΤΗΣ ΕΒΔΟΜΑΔΙΑΙΑΣ ΒΑΡΔΙΑΣ</w:t>
      </w:r>
      <w:r>
        <w:t xml:space="preserve"> </w:t>
      </w:r>
    </w:p>
    <w:p w14:paraId="54C37578" w14:textId="77777777" w:rsidR="00E7288A" w:rsidRDefault="00E7288A" w:rsidP="00E7288A">
      <w:pPr>
        <w:pStyle w:val="a4"/>
        <w:numPr>
          <w:ilvl w:val="0"/>
          <w:numId w:val="2"/>
        </w:numPr>
        <w:spacing w:after="0" w:line="240" w:lineRule="auto"/>
        <w:ind w:left="142" w:firstLine="0"/>
      </w:pPr>
      <w:r>
        <w:t>ΣΑΒΒΑΤΟ 00:01 ΕΩΣ 24:00</w:t>
      </w:r>
    </w:p>
    <w:p w14:paraId="697E6F02" w14:textId="77777777" w:rsidR="00E7288A" w:rsidRDefault="00E7288A" w:rsidP="00E7288A">
      <w:pPr>
        <w:pStyle w:val="a4"/>
        <w:numPr>
          <w:ilvl w:val="0"/>
          <w:numId w:val="2"/>
        </w:numPr>
        <w:spacing w:after="0" w:line="240" w:lineRule="auto"/>
        <w:ind w:left="142" w:firstLine="0"/>
      </w:pPr>
      <w:r>
        <w:t>ΚΥΡΙΑΚΗ ΜΕΤΑ ΤΟ 8ΩΡΟ</w:t>
      </w:r>
    </w:p>
    <w:p w14:paraId="32758794" w14:textId="77777777" w:rsidR="00E7288A" w:rsidRPr="0084058C" w:rsidRDefault="00E7288A" w:rsidP="00E7288A">
      <w:pPr>
        <w:ind w:left="142"/>
        <w:rPr>
          <w:b/>
          <w:sz w:val="8"/>
          <w:szCs w:val="8"/>
        </w:rPr>
      </w:pPr>
    </w:p>
    <w:p w14:paraId="61DF0929" w14:textId="77777777" w:rsidR="00E7288A" w:rsidRPr="00124857" w:rsidRDefault="00E7288A" w:rsidP="00E7288A">
      <w:pPr>
        <w:pStyle w:val="a4"/>
        <w:numPr>
          <w:ilvl w:val="0"/>
          <w:numId w:val="3"/>
        </w:numPr>
        <w:spacing w:after="0" w:line="240" w:lineRule="auto"/>
        <w:ind w:left="142" w:hanging="436"/>
        <w:rPr>
          <w:b/>
        </w:rPr>
      </w:pPr>
      <w:r w:rsidRPr="00124857">
        <w:rPr>
          <w:b/>
        </w:rPr>
        <w:t xml:space="preserve">ΥΠΕΡΩΡΙΑΚΟ ΤΑΞΙΔΙΟΥ: </w:t>
      </w:r>
    </w:p>
    <w:p w14:paraId="446F6647" w14:textId="77777777" w:rsidR="00E7288A" w:rsidRPr="00E7288A" w:rsidRDefault="00E7288A" w:rsidP="00E7288A">
      <w:pPr>
        <w:ind w:left="142"/>
        <w:rPr>
          <w:lang w:val="el-GR"/>
        </w:rPr>
      </w:pPr>
      <w:r w:rsidRPr="00E7288A">
        <w:rPr>
          <w:lang w:val="el-GR"/>
        </w:rPr>
        <w:t xml:space="preserve">Η ΚΑΘΕ ΩΡΑ ΤΑΞΙΔΙΟΥ ΣΤΟ 24ΩΡΟ ΕΙΝΑΙ ΙΣΗ ΜΕ  0,94 ΤΗΣ ΜΟΝΗΣ ΩΡΑΣ (ΠΟΥ ΣΗΜΑΙΝΕΙ 21 ΩΡΕΣ ΥΠΕΡΩΡΙΕΣ </w:t>
      </w:r>
    </w:p>
    <w:p w14:paraId="00B3795B" w14:textId="77777777" w:rsidR="00E7288A" w:rsidRPr="00E7288A" w:rsidRDefault="00E7288A" w:rsidP="00E7288A">
      <w:pPr>
        <w:ind w:left="142"/>
        <w:rPr>
          <w:lang w:val="el-GR"/>
        </w:rPr>
      </w:pPr>
      <w:r w:rsidRPr="00E7288A">
        <w:rPr>
          <w:lang w:val="el-GR"/>
        </w:rPr>
        <w:t>ΕΠΙΦΥΛΑΚΗΣ ΤΟ 24ΩΡΟ Ή 22,58 ΜΟΝΕΣ ΩΡΕΣ)</w:t>
      </w:r>
    </w:p>
    <w:p w14:paraId="00433715" w14:textId="77777777" w:rsidR="00E7288A" w:rsidRPr="00E7288A" w:rsidRDefault="00E7288A" w:rsidP="00E7288A">
      <w:pPr>
        <w:ind w:left="142"/>
        <w:rPr>
          <w:lang w:val="el-GR"/>
        </w:rPr>
      </w:pPr>
      <w:r w:rsidRPr="00E7288A">
        <w:rPr>
          <w:lang w:val="el-GR"/>
        </w:rPr>
        <w:t xml:space="preserve">     ΤΑΞΙΔΙ ΠΑΝΩ ΑΠΟ 10 ΗΜΕΡΕΣ ΔΙΚΑΙΟΥΣΑΙ ΕΝΑ ΡΕΠΟ</w:t>
      </w:r>
    </w:p>
    <w:p w14:paraId="2DA4DBC0" w14:textId="77777777" w:rsidR="00E7288A" w:rsidRPr="00E7288A" w:rsidRDefault="00E7288A" w:rsidP="00E7288A">
      <w:pPr>
        <w:ind w:left="142"/>
        <w:rPr>
          <w:sz w:val="8"/>
          <w:szCs w:val="8"/>
          <w:lang w:val="el-GR"/>
        </w:rPr>
      </w:pPr>
    </w:p>
    <w:p w14:paraId="288F1FCA" w14:textId="77777777" w:rsidR="00E7288A" w:rsidRPr="00124857" w:rsidRDefault="00E7288A" w:rsidP="00E7288A">
      <w:pPr>
        <w:pStyle w:val="a4"/>
        <w:numPr>
          <w:ilvl w:val="0"/>
          <w:numId w:val="3"/>
        </w:numPr>
        <w:spacing w:after="0" w:line="240" w:lineRule="auto"/>
        <w:ind w:left="142" w:hanging="436"/>
        <w:rPr>
          <w:b/>
        </w:rPr>
      </w:pPr>
      <w:r w:rsidRPr="00124857">
        <w:rPr>
          <w:b/>
        </w:rPr>
        <w:t>ΝΥΧΤΕΡΙΝΑ:</w:t>
      </w:r>
    </w:p>
    <w:p w14:paraId="15C35DF4" w14:textId="77777777" w:rsidR="00E7288A" w:rsidRPr="00E7288A" w:rsidRDefault="00E7288A" w:rsidP="00E7288A">
      <w:pPr>
        <w:ind w:left="142"/>
        <w:rPr>
          <w:lang w:val="el-GR"/>
        </w:rPr>
      </w:pPr>
      <w:r w:rsidRPr="00E7288A">
        <w:rPr>
          <w:lang w:val="el-GR"/>
        </w:rPr>
        <w:t xml:space="preserve">ΟΛΕΣ ΟΙ ΩΡΕΣ ΑΠΟ 22:00 ΕΩΣ 06:00 (ΕΚΤΟΣ ΕΑΝ ΤΟ ΡΥΜΟΥΛΚΟ ΕΙΝΑΙ ΣΕ ΤΑΞΙΔΙ) ΠΑΙΡΝΟΥΝ ΜΙΑ ΑΥΞΗΣΗ ΓΙΑ ΚΑΘΕ ΩΡΑ ΕΡΓΑΣΙΑΣ ΠΟΥ ΕΙΝΑΙ ΙΣΗ ΜΕ 0,325 ΤΗΣ ΜΟΝΗΣ ΩΡΑΣ (ΠΟΥ ΣΗΜΑΙΝΕΙ ΓΙΑ 8 ΩΡΕΣ ΑΠΟ 22:00 ΕΩΣ 06:00 ΕΙΝΑΙ 8  </w:t>
      </w:r>
    </w:p>
    <w:p w14:paraId="02F81DC1" w14:textId="77777777" w:rsidR="00E7288A" w:rsidRPr="00CD22E2" w:rsidRDefault="00E7288A" w:rsidP="00E7288A">
      <w:pPr>
        <w:ind w:left="142"/>
        <w:rPr>
          <w:lang w:val="el-GR"/>
        </w:rPr>
      </w:pPr>
      <w:r w:rsidRPr="00CD22E2">
        <w:rPr>
          <w:lang w:val="el-GR"/>
        </w:rPr>
        <w:t>ΝΥΧΤΕΡΙΝΑ Ή 2,6 ΜΟΝΕΣ ΩΡΕΣ)</w:t>
      </w:r>
    </w:p>
    <w:p w14:paraId="039A2CDD" w14:textId="1E64EED5" w:rsidR="00E7288A" w:rsidRPr="00CD22E2" w:rsidRDefault="00E7288A" w:rsidP="00E7288A">
      <w:pPr>
        <w:ind w:left="284"/>
        <w:rPr>
          <w:lang w:val="el-GR"/>
        </w:rPr>
      </w:pPr>
      <w:r w:rsidRPr="00CD22E2">
        <w:rPr>
          <w:lang w:val="el-GR"/>
        </w:rPr>
        <w:t xml:space="preserve">                </w:t>
      </w:r>
    </w:p>
    <w:p w14:paraId="212B148F" w14:textId="0CC067C0" w:rsidR="00E7288A" w:rsidRPr="00CD22E2" w:rsidRDefault="00E7288A" w:rsidP="00E7288A">
      <w:pPr>
        <w:ind w:left="284"/>
        <w:rPr>
          <w:lang w:val="el-GR"/>
        </w:rPr>
      </w:pPr>
    </w:p>
    <w:p w14:paraId="4C58F443" w14:textId="0B9F7B12" w:rsidR="00E7288A" w:rsidRPr="00CD22E2" w:rsidRDefault="00E7288A" w:rsidP="00E7288A">
      <w:pPr>
        <w:ind w:left="284"/>
        <w:rPr>
          <w:lang w:val="el-GR"/>
        </w:rPr>
      </w:pPr>
    </w:p>
    <w:p w14:paraId="00411505" w14:textId="5BD00C20" w:rsidR="00E7288A" w:rsidRPr="00CD22E2" w:rsidRDefault="00E7288A" w:rsidP="00E7288A">
      <w:pPr>
        <w:ind w:left="284"/>
        <w:rPr>
          <w:lang w:val="el-GR"/>
        </w:rPr>
      </w:pPr>
    </w:p>
    <w:p w14:paraId="576E0104" w14:textId="3229D311" w:rsidR="00E7288A" w:rsidRPr="00CD22E2" w:rsidRDefault="00E7288A" w:rsidP="00E7288A">
      <w:pPr>
        <w:ind w:left="284"/>
        <w:rPr>
          <w:lang w:val="el-GR"/>
        </w:rPr>
      </w:pPr>
    </w:p>
    <w:p w14:paraId="0992FA23" w14:textId="6692C4B7" w:rsidR="00E7288A" w:rsidRPr="00CD22E2" w:rsidRDefault="00E7288A" w:rsidP="00E7288A">
      <w:pPr>
        <w:ind w:left="284"/>
        <w:rPr>
          <w:lang w:val="el-GR"/>
        </w:rPr>
      </w:pPr>
    </w:p>
    <w:p w14:paraId="27917C92" w14:textId="1364A996" w:rsidR="00E7288A" w:rsidRPr="00CD22E2" w:rsidRDefault="00E7288A" w:rsidP="00E7288A">
      <w:pPr>
        <w:ind w:left="284"/>
        <w:rPr>
          <w:lang w:val="el-GR"/>
        </w:rPr>
      </w:pPr>
    </w:p>
    <w:p w14:paraId="17CA89FB" w14:textId="501C1549" w:rsidR="00E7288A" w:rsidRPr="00CD22E2" w:rsidRDefault="00E7288A" w:rsidP="00E7288A">
      <w:pPr>
        <w:ind w:left="284"/>
        <w:rPr>
          <w:lang w:val="el-GR"/>
        </w:rPr>
      </w:pPr>
    </w:p>
    <w:p w14:paraId="606966B6" w14:textId="4696421D" w:rsidR="00E7288A" w:rsidRPr="00CD22E2" w:rsidRDefault="00E7288A" w:rsidP="00E7288A">
      <w:pPr>
        <w:ind w:left="284"/>
        <w:rPr>
          <w:lang w:val="el-GR"/>
        </w:rPr>
      </w:pPr>
    </w:p>
    <w:p w14:paraId="0D731EE4" w14:textId="1474C7D4" w:rsidR="00E7288A" w:rsidRPr="00CD22E2" w:rsidRDefault="00E7288A" w:rsidP="00E7288A">
      <w:pPr>
        <w:ind w:left="284"/>
        <w:rPr>
          <w:lang w:val="el-GR"/>
        </w:rPr>
      </w:pPr>
    </w:p>
    <w:p w14:paraId="5F22CFEE" w14:textId="558FB4FA" w:rsidR="00E7288A" w:rsidRPr="00CD22E2" w:rsidRDefault="00E7288A" w:rsidP="00E7288A">
      <w:pPr>
        <w:ind w:left="284"/>
        <w:rPr>
          <w:lang w:val="el-GR"/>
        </w:rPr>
      </w:pPr>
    </w:p>
    <w:p w14:paraId="051EBAA8" w14:textId="06EB7EB9" w:rsidR="00E7288A" w:rsidRPr="00CD22E2" w:rsidRDefault="00E7288A" w:rsidP="00E7288A">
      <w:pPr>
        <w:ind w:left="284"/>
        <w:rPr>
          <w:lang w:val="el-GR"/>
        </w:rPr>
      </w:pPr>
    </w:p>
    <w:p w14:paraId="136941D2" w14:textId="480EDB1F" w:rsidR="00E7288A" w:rsidRPr="00CD22E2" w:rsidRDefault="00E7288A" w:rsidP="00E7288A">
      <w:pPr>
        <w:ind w:left="284"/>
        <w:rPr>
          <w:lang w:val="el-GR"/>
        </w:rPr>
      </w:pPr>
    </w:p>
    <w:p w14:paraId="7CF91930" w14:textId="7B4839F9" w:rsidR="00E7288A" w:rsidRPr="00CD22E2" w:rsidRDefault="00E7288A" w:rsidP="00E7288A">
      <w:pPr>
        <w:ind w:left="284"/>
        <w:rPr>
          <w:lang w:val="el-GR"/>
        </w:rPr>
      </w:pPr>
    </w:p>
    <w:p w14:paraId="2315B373" w14:textId="5C5127D6" w:rsidR="00290E76" w:rsidRPr="00580732" w:rsidRDefault="00290E76" w:rsidP="00580732">
      <w:pPr>
        <w:spacing w:line="360" w:lineRule="auto"/>
        <w:ind w:right="-574"/>
        <w:jc w:val="both"/>
        <w:rPr>
          <w:rFonts w:asciiTheme="minorHAnsi" w:hAnsiTheme="minorHAnsi"/>
          <w:b/>
          <w:sz w:val="24"/>
          <w:u w:val="single"/>
          <w:lang w:val="el-GR"/>
        </w:rPr>
      </w:pPr>
    </w:p>
    <w:sectPr w:rsidR="00290E76" w:rsidRPr="00580732" w:rsidSect="00E7288A">
      <w:pgSz w:w="12240" w:h="15840"/>
      <w:pgMar w:top="426" w:right="1183"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92263"/>
    <w:multiLevelType w:val="hybridMultilevel"/>
    <w:tmpl w:val="BCC20A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F3007F"/>
    <w:multiLevelType w:val="hybridMultilevel"/>
    <w:tmpl w:val="61A468E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15:restartNumberingAfterBreak="0">
    <w:nsid w:val="378E124F"/>
    <w:multiLevelType w:val="hybridMultilevel"/>
    <w:tmpl w:val="E76219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87C1F6D"/>
    <w:multiLevelType w:val="hybridMultilevel"/>
    <w:tmpl w:val="81F4F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FDB3A48"/>
    <w:multiLevelType w:val="hybridMultilevel"/>
    <w:tmpl w:val="169829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E8F436A"/>
    <w:multiLevelType w:val="hybridMultilevel"/>
    <w:tmpl w:val="1AA243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837395"/>
    <w:multiLevelType w:val="hybridMultilevel"/>
    <w:tmpl w:val="CC72B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50327712">
    <w:abstractNumId w:val="4"/>
  </w:num>
  <w:num w:numId="2" w16cid:durableId="397048783">
    <w:abstractNumId w:val="1"/>
  </w:num>
  <w:num w:numId="3" w16cid:durableId="140274774">
    <w:abstractNumId w:val="2"/>
  </w:num>
  <w:num w:numId="4" w16cid:durableId="1663580679">
    <w:abstractNumId w:val="3"/>
  </w:num>
  <w:num w:numId="5" w16cid:durableId="1600868644">
    <w:abstractNumId w:val="6"/>
  </w:num>
  <w:num w:numId="6" w16cid:durableId="665211733">
    <w:abstractNumId w:val="0"/>
  </w:num>
  <w:num w:numId="7" w16cid:durableId="515192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4A"/>
    <w:rsid w:val="00272A08"/>
    <w:rsid w:val="00290E76"/>
    <w:rsid w:val="00580732"/>
    <w:rsid w:val="00663697"/>
    <w:rsid w:val="006C4EB1"/>
    <w:rsid w:val="0079444A"/>
    <w:rsid w:val="009B542A"/>
    <w:rsid w:val="00A97FD1"/>
    <w:rsid w:val="00CD22E2"/>
    <w:rsid w:val="00E7288A"/>
    <w:rsid w:val="00FE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F89A"/>
  <w15:chartTrackingRefBased/>
  <w15:docId w15:val="{154C0408-FF10-4455-8F76-02A787EA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42A"/>
    <w:pPr>
      <w:spacing w:after="0" w:line="240" w:lineRule="auto"/>
    </w:pPr>
    <w:rPr>
      <w:rFonts w:ascii="MS Sans Serif" w:eastAsia="Times New Roman" w:hAnsi="MS Sans Serif" w:cs="Times New Roman"/>
      <w:sz w:val="20"/>
      <w:szCs w:val="20"/>
      <w:lang w:eastAsia="el-GR"/>
    </w:rPr>
  </w:style>
  <w:style w:type="paragraph" w:styleId="2">
    <w:name w:val="heading 2"/>
    <w:basedOn w:val="a"/>
    <w:next w:val="a"/>
    <w:link w:val="2Char"/>
    <w:qFormat/>
    <w:rsid w:val="009B542A"/>
    <w:pPr>
      <w:keepNext/>
      <w:spacing w:line="360" w:lineRule="auto"/>
      <w:ind w:left="284" w:right="-574"/>
      <w:jc w:val="center"/>
      <w:outlineLvl w:val="1"/>
    </w:pPr>
    <w:rPr>
      <w:rFonts w:ascii="Times New Roman" w:hAnsi="Times New Roman"/>
      <w:b/>
      <w:sz w:val="24"/>
      <w:u w:val="single"/>
      <w:lang w:val="el-GR"/>
    </w:rPr>
  </w:style>
  <w:style w:type="paragraph" w:styleId="9">
    <w:name w:val="heading 9"/>
    <w:basedOn w:val="a"/>
    <w:next w:val="a"/>
    <w:link w:val="9Char"/>
    <w:qFormat/>
    <w:rsid w:val="009B542A"/>
    <w:pPr>
      <w:keepNext/>
      <w:spacing w:line="360" w:lineRule="auto"/>
      <w:ind w:left="284" w:right="-574"/>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B542A"/>
    <w:rPr>
      <w:rFonts w:ascii="Times New Roman" w:eastAsia="Times New Roman" w:hAnsi="Times New Roman" w:cs="Times New Roman"/>
      <w:b/>
      <w:sz w:val="24"/>
      <w:szCs w:val="20"/>
      <w:u w:val="single"/>
      <w:lang w:val="el-GR" w:eastAsia="el-GR"/>
    </w:rPr>
  </w:style>
  <w:style w:type="character" w:customStyle="1" w:styleId="9Char">
    <w:name w:val="Επικεφαλίδα 9 Char"/>
    <w:basedOn w:val="a0"/>
    <w:link w:val="9"/>
    <w:rsid w:val="009B542A"/>
    <w:rPr>
      <w:rFonts w:ascii="MS Sans Serif" w:eastAsia="Times New Roman" w:hAnsi="MS Sans Serif" w:cs="Times New Roman"/>
      <w:b/>
      <w:sz w:val="24"/>
      <w:szCs w:val="20"/>
      <w:lang w:eastAsia="el-GR"/>
    </w:rPr>
  </w:style>
  <w:style w:type="paragraph" w:styleId="a3">
    <w:name w:val="Block Text"/>
    <w:basedOn w:val="a"/>
    <w:semiHidden/>
    <w:rsid w:val="009B542A"/>
    <w:pPr>
      <w:spacing w:line="360" w:lineRule="auto"/>
      <w:ind w:left="284" w:right="-574"/>
      <w:jc w:val="both"/>
    </w:pPr>
    <w:rPr>
      <w:rFonts w:ascii="Times New Roman" w:hAnsi="Times New Roman"/>
      <w:sz w:val="24"/>
      <w:lang w:val="el-GR"/>
    </w:rPr>
  </w:style>
  <w:style w:type="paragraph" w:styleId="a4">
    <w:name w:val="List Paragraph"/>
    <w:basedOn w:val="a"/>
    <w:uiPriority w:val="34"/>
    <w:qFormat/>
    <w:rsid w:val="009B542A"/>
    <w:pPr>
      <w:spacing w:after="200" w:line="276" w:lineRule="auto"/>
      <w:ind w:left="720"/>
      <w:contextualSpacing/>
    </w:pPr>
    <w:rPr>
      <w:rFonts w:asciiTheme="minorHAnsi" w:eastAsiaTheme="minorHAnsi" w:hAnsiTheme="minorHAnsi" w:cstheme="minorBidi"/>
      <w:sz w:val="22"/>
      <w:szCs w:val="22"/>
      <w:lang w:val="el-GR" w:eastAsia="en-US"/>
    </w:rPr>
  </w:style>
  <w:style w:type="character" w:styleId="-">
    <w:name w:val="Hyperlink"/>
    <w:basedOn w:val="a0"/>
    <w:uiPriority w:val="99"/>
    <w:unhideWhenUsed/>
    <w:rsid w:val="009B542A"/>
    <w:rPr>
      <w:color w:val="0563C1" w:themeColor="hyperlink"/>
      <w:u w:val="single"/>
    </w:rPr>
  </w:style>
  <w:style w:type="character" w:styleId="a5">
    <w:name w:val="Unresolved Mention"/>
    <w:basedOn w:val="a0"/>
    <w:uiPriority w:val="99"/>
    <w:semiHidden/>
    <w:unhideWhenUsed/>
    <w:rsid w:val="009B5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rk.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4982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 georgakis</dc:creator>
  <cp:keywords/>
  <dc:description/>
  <cp:lastModifiedBy>stratos georgakis</cp:lastModifiedBy>
  <cp:revision>3</cp:revision>
  <dcterms:created xsi:type="dcterms:W3CDTF">2023-03-17T05:38:00Z</dcterms:created>
  <dcterms:modified xsi:type="dcterms:W3CDTF">2023-03-17T05:39:00Z</dcterms:modified>
</cp:coreProperties>
</file>